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AAB5" w14:textId="661F616E" w:rsidR="00EF3DCA" w:rsidRPr="003C4F89" w:rsidRDefault="00EF3DCA" w:rsidP="00EF3DCA">
      <w:pPr>
        <w:rPr>
          <w:rFonts w:ascii="Calibri" w:hAnsi="Calibri" w:cs="Calibri"/>
          <w:b/>
          <w:bCs/>
          <w:sz w:val="32"/>
          <w:szCs w:val="32"/>
        </w:rPr>
      </w:pPr>
      <w:r w:rsidRPr="003C4F89">
        <w:rPr>
          <w:rFonts w:ascii="Calibri" w:hAnsi="Calibri" w:cs="Calibri"/>
          <w:b/>
          <w:bCs/>
          <w:sz w:val="32"/>
          <w:szCs w:val="32"/>
        </w:rPr>
        <w:t xml:space="preserve">Autumn 2024 Covid &amp; Flu Vaccinations </w:t>
      </w:r>
    </w:p>
    <w:p w14:paraId="126FA950" w14:textId="77777777" w:rsidR="00EF3DCA" w:rsidRDefault="00EF3DCA" w:rsidP="00EF3DCA">
      <w:pPr>
        <w:rPr>
          <w:rFonts w:ascii="Calibri" w:hAnsi="Calibri" w:cs="Calibri"/>
        </w:rPr>
      </w:pPr>
    </w:p>
    <w:p w14:paraId="60BF2772" w14:textId="77777777" w:rsidR="00EF3DCA" w:rsidRDefault="00EF3DCA" w:rsidP="00EF3DCA">
      <w:pPr>
        <w:rPr>
          <w:rFonts w:ascii="Calibri" w:hAnsi="Calibri" w:cs="Calibri"/>
        </w:rPr>
      </w:pPr>
      <w:r w:rsidRPr="00AA4EF7">
        <w:rPr>
          <w:rFonts w:ascii="Calibri" w:hAnsi="Calibri" w:cs="Calibri"/>
        </w:rPr>
        <w:t xml:space="preserve">This Autumn, we will be offering eligible patients the opportunity to have their Covid and Flu vaccination in the same appointment. </w:t>
      </w:r>
      <w:r>
        <w:rPr>
          <w:rFonts w:ascii="Calibri" w:hAnsi="Calibri" w:cs="Calibri"/>
        </w:rPr>
        <w:t xml:space="preserve">You also have the option of having your vaccinations separately, if this is what you prefer. </w:t>
      </w:r>
    </w:p>
    <w:p w14:paraId="205921E6" w14:textId="77777777" w:rsidR="00EF3DCA" w:rsidRDefault="00EF3DCA" w:rsidP="00EF3DCA">
      <w:pPr>
        <w:rPr>
          <w:rFonts w:ascii="Calibri" w:hAnsi="Calibri" w:cs="Calibri"/>
        </w:rPr>
      </w:pPr>
    </w:p>
    <w:p w14:paraId="16763419" w14:textId="77777777" w:rsidR="00EF3DCA" w:rsidRDefault="00EF3DCA" w:rsidP="00EF3DCA">
      <w:pPr>
        <w:rPr>
          <w:rFonts w:ascii="Calibri" w:hAnsi="Calibri" w:cs="Calibri"/>
        </w:rPr>
      </w:pPr>
    </w:p>
    <w:p w14:paraId="4FB957C2" w14:textId="77777777" w:rsidR="00EF3DCA" w:rsidRPr="00753FC1" w:rsidRDefault="00EF3DCA" w:rsidP="00EF3DCA">
      <w:pPr>
        <w:rPr>
          <w:rFonts w:ascii="Calibri" w:hAnsi="Calibri" w:cs="Calibri"/>
          <w:b/>
          <w:bCs/>
          <w:sz w:val="28"/>
          <w:szCs w:val="28"/>
        </w:rPr>
      </w:pPr>
      <w:r w:rsidRPr="00753FC1">
        <w:rPr>
          <w:rFonts w:ascii="Calibri" w:hAnsi="Calibri" w:cs="Calibri"/>
          <w:b/>
          <w:bCs/>
          <w:sz w:val="28"/>
          <w:szCs w:val="28"/>
        </w:rPr>
        <w:t>W</w:t>
      </w:r>
      <w:r>
        <w:rPr>
          <w:rFonts w:ascii="Calibri" w:hAnsi="Calibri" w:cs="Calibri"/>
          <w:b/>
          <w:bCs/>
          <w:sz w:val="28"/>
          <w:szCs w:val="28"/>
        </w:rPr>
        <w:t>hat if I only want the flu vaccination</w:t>
      </w:r>
    </w:p>
    <w:p w14:paraId="14687B8E" w14:textId="77777777" w:rsidR="00EF3DCA" w:rsidRDefault="00EF3DCA" w:rsidP="00EF3DCA">
      <w:pPr>
        <w:rPr>
          <w:rFonts w:ascii="Calibri" w:hAnsi="Calibri" w:cs="Calibri"/>
        </w:rPr>
      </w:pPr>
      <w:r>
        <w:rPr>
          <w:rFonts w:ascii="Calibri" w:hAnsi="Calibri" w:cs="Calibri"/>
        </w:rPr>
        <w:t xml:space="preserve">We will send out a text invitation message to eligible patients towards the end of </w:t>
      </w:r>
      <w:r w:rsidRPr="0052239F">
        <w:rPr>
          <w:rFonts w:ascii="Calibri" w:hAnsi="Calibri" w:cs="Calibri"/>
          <w:b/>
          <w:bCs/>
        </w:rPr>
        <w:t>August</w:t>
      </w:r>
      <w:r>
        <w:rPr>
          <w:rFonts w:ascii="Calibri" w:hAnsi="Calibri" w:cs="Calibri"/>
        </w:rPr>
        <w:t xml:space="preserve">. This first message will give you more information and allow those patients who only want the flu vaccine, the option to book an appointment. </w:t>
      </w:r>
    </w:p>
    <w:p w14:paraId="0758B468" w14:textId="77777777" w:rsidR="00EF3DCA" w:rsidRDefault="00EF3DCA" w:rsidP="00EF3DCA">
      <w:pPr>
        <w:rPr>
          <w:rFonts w:ascii="Calibri" w:hAnsi="Calibri" w:cs="Calibri"/>
        </w:rPr>
      </w:pPr>
    </w:p>
    <w:p w14:paraId="710DA7A2" w14:textId="77777777" w:rsidR="00EF3DCA" w:rsidRDefault="00EF3DCA" w:rsidP="00EF3DCA">
      <w:pPr>
        <w:rPr>
          <w:rFonts w:ascii="Calibri" w:hAnsi="Calibri" w:cs="Calibri"/>
        </w:rPr>
      </w:pPr>
    </w:p>
    <w:p w14:paraId="33E4F859" w14:textId="77777777" w:rsidR="00EF3DCA" w:rsidRDefault="00EF3DCA" w:rsidP="00EF3DCA">
      <w:pPr>
        <w:rPr>
          <w:rFonts w:ascii="Calibri" w:hAnsi="Calibri" w:cs="Calibri"/>
          <w:b/>
          <w:bCs/>
          <w:sz w:val="28"/>
          <w:szCs w:val="28"/>
        </w:rPr>
      </w:pPr>
      <w:r w:rsidRPr="003C4F89">
        <w:rPr>
          <w:rFonts w:ascii="Calibri" w:hAnsi="Calibri" w:cs="Calibri"/>
          <w:b/>
          <w:bCs/>
          <w:sz w:val="28"/>
          <w:szCs w:val="28"/>
        </w:rPr>
        <w:t xml:space="preserve">What if I want </w:t>
      </w:r>
      <w:r>
        <w:rPr>
          <w:rFonts w:ascii="Calibri" w:hAnsi="Calibri" w:cs="Calibri"/>
          <w:b/>
          <w:bCs/>
          <w:sz w:val="28"/>
          <w:szCs w:val="28"/>
        </w:rPr>
        <w:t xml:space="preserve">both </w:t>
      </w:r>
      <w:r w:rsidRPr="003C4F89">
        <w:rPr>
          <w:rFonts w:ascii="Calibri" w:hAnsi="Calibri" w:cs="Calibri"/>
          <w:b/>
          <w:bCs/>
          <w:sz w:val="28"/>
          <w:szCs w:val="28"/>
        </w:rPr>
        <w:t>the Covid &amp; Flu vaccination</w:t>
      </w:r>
      <w:r>
        <w:rPr>
          <w:rFonts w:ascii="Calibri" w:hAnsi="Calibri" w:cs="Calibri"/>
          <w:b/>
          <w:bCs/>
          <w:sz w:val="28"/>
          <w:szCs w:val="28"/>
        </w:rPr>
        <w:t xml:space="preserve">s but separately </w:t>
      </w:r>
    </w:p>
    <w:p w14:paraId="721849F7" w14:textId="77777777" w:rsidR="00EF3DCA" w:rsidRPr="003C4F89" w:rsidRDefault="00EF3DCA" w:rsidP="00EF3DCA">
      <w:pPr>
        <w:rPr>
          <w:rFonts w:ascii="Calibri" w:hAnsi="Calibri" w:cs="Calibri"/>
        </w:rPr>
      </w:pPr>
      <w:r w:rsidRPr="003C4F89">
        <w:rPr>
          <w:rFonts w:ascii="Calibri" w:hAnsi="Calibri" w:cs="Calibri"/>
        </w:rPr>
        <w:t>We will send out</w:t>
      </w:r>
      <w:r>
        <w:rPr>
          <w:rFonts w:ascii="Calibri" w:hAnsi="Calibri" w:cs="Calibri"/>
        </w:rPr>
        <w:t xml:space="preserve"> a text invitation message to eligible patients towards the end of </w:t>
      </w:r>
      <w:r w:rsidRPr="0052239F">
        <w:rPr>
          <w:rFonts w:ascii="Calibri" w:hAnsi="Calibri" w:cs="Calibri"/>
          <w:b/>
          <w:bCs/>
        </w:rPr>
        <w:t>August</w:t>
      </w:r>
      <w:r>
        <w:rPr>
          <w:rFonts w:ascii="Calibri" w:hAnsi="Calibri" w:cs="Calibri"/>
        </w:rPr>
        <w:t>. This message will contain a link to allow you to book your vaccinations separately.</w:t>
      </w:r>
    </w:p>
    <w:p w14:paraId="28DA8E8E" w14:textId="77777777" w:rsidR="00EF3DCA" w:rsidRDefault="00EF3DCA" w:rsidP="00EF3DCA">
      <w:pPr>
        <w:rPr>
          <w:rFonts w:ascii="Calibri" w:hAnsi="Calibri" w:cs="Calibri"/>
          <w:b/>
          <w:bCs/>
          <w:sz w:val="28"/>
          <w:szCs w:val="28"/>
        </w:rPr>
      </w:pPr>
    </w:p>
    <w:p w14:paraId="639BA0F2" w14:textId="77777777" w:rsidR="00EF3DCA" w:rsidRDefault="00EF3DCA" w:rsidP="00EF3DCA">
      <w:pPr>
        <w:rPr>
          <w:rFonts w:ascii="Calibri" w:hAnsi="Calibri" w:cs="Calibri"/>
          <w:b/>
          <w:bCs/>
          <w:sz w:val="28"/>
          <w:szCs w:val="28"/>
        </w:rPr>
      </w:pPr>
    </w:p>
    <w:p w14:paraId="647A4911" w14:textId="77777777" w:rsidR="00EF3DCA" w:rsidRPr="003C4F89" w:rsidRDefault="00EF3DCA" w:rsidP="00EF3DCA">
      <w:pPr>
        <w:rPr>
          <w:rFonts w:ascii="Calibri" w:hAnsi="Calibri" w:cs="Calibri"/>
          <w:b/>
          <w:bCs/>
          <w:sz w:val="28"/>
          <w:szCs w:val="28"/>
        </w:rPr>
      </w:pPr>
      <w:r>
        <w:rPr>
          <w:rFonts w:ascii="Calibri" w:hAnsi="Calibri" w:cs="Calibri"/>
          <w:b/>
          <w:bCs/>
          <w:sz w:val="28"/>
          <w:szCs w:val="28"/>
        </w:rPr>
        <w:t>What if I want the Covid &amp; Flu vaccination together</w:t>
      </w:r>
    </w:p>
    <w:p w14:paraId="4251F342" w14:textId="77777777" w:rsidR="00EF3DCA" w:rsidRDefault="00EF3DCA" w:rsidP="00EF3DCA">
      <w:pPr>
        <w:rPr>
          <w:rFonts w:ascii="Calibri" w:hAnsi="Calibri" w:cs="Calibri"/>
        </w:rPr>
      </w:pPr>
      <w:r>
        <w:rPr>
          <w:rFonts w:ascii="Calibri" w:hAnsi="Calibri" w:cs="Calibri"/>
        </w:rPr>
        <w:t xml:space="preserve">We will send a text invitation message to all eligible patients at the start of </w:t>
      </w:r>
      <w:r w:rsidRPr="0052239F">
        <w:rPr>
          <w:rFonts w:ascii="Calibri" w:hAnsi="Calibri" w:cs="Calibri"/>
          <w:b/>
          <w:bCs/>
        </w:rPr>
        <w:t>September</w:t>
      </w:r>
      <w:r>
        <w:rPr>
          <w:rFonts w:ascii="Calibri" w:hAnsi="Calibri" w:cs="Calibri"/>
        </w:rPr>
        <w:t xml:space="preserve">. The clinic appointments will begin at the start of </w:t>
      </w:r>
      <w:r w:rsidRPr="0052239F">
        <w:rPr>
          <w:rFonts w:ascii="Calibri" w:hAnsi="Calibri" w:cs="Calibri"/>
          <w:b/>
          <w:bCs/>
        </w:rPr>
        <w:t>October</w:t>
      </w:r>
      <w:r>
        <w:rPr>
          <w:rFonts w:ascii="Calibri" w:hAnsi="Calibri" w:cs="Calibri"/>
        </w:rPr>
        <w:t>.</w:t>
      </w:r>
    </w:p>
    <w:p w14:paraId="5CEDFBE6" w14:textId="77777777" w:rsidR="00EF3DCA" w:rsidRDefault="00EF3DCA" w:rsidP="00EF3DCA">
      <w:pPr>
        <w:rPr>
          <w:rFonts w:ascii="Calibri" w:hAnsi="Calibri" w:cs="Calibri"/>
        </w:rPr>
      </w:pPr>
    </w:p>
    <w:p w14:paraId="30E586FD" w14:textId="77777777" w:rsidR="00EF3DCA" w:rsidRDefault="00EF3DCA" w:rsidP="00EF3DCA">
      <w:pPr>
        <w:rPr>
          <w:rFonts w:ascii="Calibri" w:hAnsi="Calibri" w:cs="Calibri"/>
        </w:rPr>
      </w:pPr>
    </w:p>
    <w:p w14:paraId="707868FB" w14:textId="77777777" w:rsidR="00EF3DCA" w:rsidRPr="00D26A10" w:rsidRDefault="00EF3DCA" w:rsidP="00EF3DCA">
      <w:pPr>
        <w:rPr>
          <w:rFonts w:ascii="Calibri" w:hAnsi="Calibri" w:cs="Calibri"/>
          <w:b/>
          <w:bCs/>
          <w:sz w:val="28"/>
          <w:szCs w:val="28"/>
        </w:rPr>
      </w:pPr>
      <w:r w:rsidRPr="00D26A10">
        <w:rPr>
          <w:rFonts w:ascii="Calibri" w:hAnsi="Calibri" w:cs="Calibri"/>
          <w:b/>
          <w:bCs/>
          <w:sz w:val="28"/>
          <w:szCs w:val="28"/>
        </w:rPr>
        <w:t>What if I change my mind</w:t>
      </w:r>
    </w:p>
    <w:p w14:paraId="5660538D" w14:textId="77777777" w:rsidR="00EF3DCA" w:rsidRDefault="00EF3DCA" w:rsidP="00EF3DCA">
      <w:pPr>
        <w:rPr>
          <w:rFonts w:ascii="Calibri" w:hAnsi="Calibri" w:cs="Calibri"/>
        </w:rPr>
      </w:pPr>
      <w:r>
        <w:rPr>
          <w:rFonts w:ascii="Calibri" w:hAnsi="Calibri" w:cs="Calibri"/>
        </w:rPr>
        <w:t xml:space="preserve">If you change your mind and only want one vaccination, please turn up for your appointment and let the clinician know your choice. </w:t>
      </w:r>
    </w:p>
    <w:p w14:paraId="4872377E" w14:textId="77777777" w:rsidR="00EF3DCA" w:rsidRDefault="00EF3DCA" w:rsidP="00EF3DCA">
      <w:pPr>
        <w:rPr>
          <w:rFonts w:ascii="Calibri" w:hAnsi="Calibri" w:cs="Calibri"/>
        </w:rPr>
      </w:pPr>
      <w:r>
        <w:rPr>
          <w:rFonts w:ascii="Calibri" w:hAnsi="Calibri" w:cs="Calibri"/>
        </w:rPr>
        <w:t>If you decide not to have any vaccinations, please cancel your appointment using the link in your text message so we can offer this to someone else.</w:t>
      </w:r>
    </w:p>
    <w:p w14:paraId="60C7AC7F" w14:textId="77777777" w:rsidR="00EF3DCA" w:rsidRDefault="00EF3DCA" w:rsidP="00EF3DCA">
      <w:pPr>
        <w:rPr>
          <w:rFonts w:ascii="Calibri" w:hAnsi="Calibri" w:cs="Calibri"/>
        </w:rPr>
      </w:pPr>
    </w:p>
    <w:p w14:paraId="6731682A" w14:textId="77777777" w:rsidR="00EF3DCA" w:rsidRDefault="00EF3DCA" w:rsidP="00EF3DCA">
      <w:pPr>
        <w:rPr>
          <w:rFonts w:ascii="Calibri" w:hAnsi="Calibri" w:cs="Calibri"/>
        </w:rPr>
      </w:pPr>
    </w:p>
    <w:p w14:paraId="6D75FFE7" w14:textId="77777777" w:rsidR="00EF3DCA" w:rsidRPr="004A540C" w:rsidRDefault="00EF3DCA" w:rsidP="00EF3DCA">
      <w:pPr>
        <w:rPr>
          <w:rFonts w:ascii="Calibri" w:hAnsi="Calibri" w:cs="Calibri"/>
          <w:b/>
          <w:bCs/>
          <w:sz w:val="28"/>
          <w:szCs w:val="28"/>
        </w:rPr>
      </w:pPr>
      <w:r w:rsidRPr="004A540C">
        <w:rPr>
          <w:rFonts w:ascii="Calibri" w:hAnsi="Calibri" w:cs="Calibri"/>
          <w:b/>
          <w:bCs/>
          <w:sz w:val="28"/>
          <w:szCs w:val="28"/>
        </w:rPr>
        <w:t>Where can I have my Covid &amp; Flu vaccination</w:t>
      </w:r>
    </w:p>
    <w:p w14:paraId="62E7294B" w14:textId="77777777" w:rsidR="00EF3DCA" w:rsidRDefault="00EF3DCA" w:rsidP="00EF3DCA">
      <w:pPr>
        <w:rPr>
          <w:rFonts w:ascii="Calibri" w:hAnsi="Calibri" w:cs="Calibri"/>
        </w:rPr>
      </w:pPr>
      <w:r>
        <w:rPr>
          <w:rFonts w:ascii="Calibri" w:hAnsi="Calibri" w:cs="Calibri"/>
        </w:rPr>
        <w:t>You can choose to have your Covid &amp; Flu vaccination at any of the practices in our primary care network. This means you can choose from any of the following locations:</w:t>
      </w:r>
    </w:p>
    <w:p w14:paraId="5927FD22" w14:textId="77777777" w:rsidR="00EF3DCA" w:rsidRPr="009B3A0E" w:rsidRDefault="00EF3DCA" w:rsidP="00EF3DCA">
      <w:pPr>
        <w:pStyle w:val="ListParagraph"/>
        <w:numPr>
          <w:ilvl w:val="0"/>
          <w:numId w:val="41"/>
        </w:numPr>
        <w:rPr>
          <w:rFonts w:ascii="Calibri" w:hAnsi="Calibri" w:cs="Calibri"/>
        </w:rPr>
      </w:pPr>
      <w:r w:rsidRPr="009B3A0E">
        <w:rPr>
          <w:rFonts w:ascii="Calibri" w:hAnsi="Calibri" w:cs="Calibri"/>
        </w:rPr>
        <w:t>Downend Health Group</w:t>
      </w:r>
    </w:p>
    <w:p w14:paraId="6E26E7DA" w14:textId="77777777" w:rsidR="00EF3DCA" w:rsidRPr="009B3A0E" w:rsidRDefault="00EF3DCA" w:rsidP="00EF3DCA">
      <w:pPr>
        <w:pStyle w:val="ListParagraph"/>
        <w:numPr>
          <w:ilvl w:val="0"/>
          <w:numId w:val="41"/>
        </w:numPr>
        <w:rPr>
          <w:rFonts w:ascii="Calibri" w:hAnsi="Calibri" w:cs="Calibri"/>
        </w:rPr>
      </w:pPr>
      <w:r w:rsidRPr="009B3A0E">
        <w:rPr>
          <w:rFonts w:ascii="Calibri" w:hAnsi="Calibri" w:cs="Calibri"/>
        </w:rPr>
        <w:t>The Orchard Medical Centre</w:t>
      </w:r>
    </w:p>
    <w:p w14:paraId="6599829D" w14:textId="77777777" w:rsidR="00EF3DCA" w:rsidRPr="009B3A0E" w:rsidRDefault="00EF3DCA" w:rsidP="00EF3DCA">
      <w:pPr>
        <w:pStyle w:val="ListParagraph"/>
        <w:numPr>
          <w:ilvl w:val="0"/>
          <w:numId w:val="41"/>
        </w:numPr>
        <w:rPr>
          <w:rFonts w:ascii="Calibri" w:hAnsi="Calibri" w:cs="Calibri"/>
        </w:rPr>
      </w:pPr>
      <w:r w:rsidRPr="009B3A0E">
        <w:rPr>
          <w:rFonts w:ascii="Calibri" w:hAnsi="Calibri" w:cs="Calibri"/>
        </w:rPr>
        <w:t>Leap Valley Surgery</w:t>
      </w:r>
    </w:p>
    <w:p w14:paraId="4D34BAF1" w14:textId="77777777" w:rsidR="00EF3DCA" w:rsidRPr="009B3A0E" w:rsidRDefault="00EF3DCA" w:rsidP="00EF3DCA">
      <w:pPr>
        <w:pStyle w:val="ListParagraph"/>
        <w:numPr>
          <w:ilvl w:val="0"/>
          <w:numId w:val="41"/>
        </w:numPr>
        <w:rPr>
          <w:rFonts w:ascii="Calibri" w:hAnsi="Calibri" w:cs="Calibri"/>
        </w:rPr>
      </w:pPr>
      <w:r w:rsidRPr="009B3A0E">
        <w:rPr>
          <w:rFonts w:ascii="Calibri" w:hAnsi="Calibri" w:cs="Calibri"/>
        </w:rPr>
        <w:t>Emersons Green Medical Centre</w:t>
      </w:r>
    </w:p>
    <w:p w14:paraId="7AF49DB1" w14:textId="77777777" w:rsidR="00EF3DCA" w:rsidRDefault="00EF3DCA" w:rsidP="00EF3DCA">
      <w:pPr>
        <w:pStyle w:val="ListParagraph"/>
        <w:numPr>
          <w:ilvl w:val="0"/>
          <w:numId w:val="41"/>
        </w:numPr>
        <w:rPr>
          <w:rFonts w:ascii="Calibri" w:hAnsi="Calibri" w:cs="Calibri"/>
        </w:rPr>
      </w:pPr>
      <w:r w:rsidRPr="009B3A0E">
        <w:rPr>
          <w:rFonts w:ascii="Calibri" w:hAnsi="Calibri" w:cs="Calibri"/>
        </w:rPr>
        <w:t>Three Shires Medical Practice</w:t>
      </w:r>
    </w:p>
    <w:p w14:paraId="15528FF5" w14:textId="77777777" w:rsidR="00EF3DCA" w:rsidRDefault="00EF3DCA" w:rsidP="00EF3DCA">
      <w:pPr>
        <w:rPr>
          <w:rFonts w:ascii="Calibri" w:hAnsi="Calibri" w:cs="Calibri"/>
        </w:rPr>
      </w:pPr>
    </w:p>
    <w:p w14:paraId="1B6958D6" w14:textId="77777777" w:rsidR="00EF3DCA" w:rsidRDefault="00EF3DCA" w:rsidP="00EF3DCA">
      <w:pPr>
        <w:rPr>
          <w:rFonts w:ascii="Calibri" w:hAnsi="Calibri" w:cs="Calibri"/>
        </w:rPr>
      </w:pPr>
      <w:r>
        <w:rPr>
          <w:rFonts w:ascii="Calibri" w:hAnsi="Calibri" w:cs="Calibri"/>
        </w:rPr>
        <w:t xml:space="preserve">Appointments will be available throughout the week and at weekends, meaning you can choose a time suitable for you. </w:t>
      </w:r>
    </w:p>
    <w:p w14:paraId="3381D160" w14:textId="77777777" w:rsidR="00EF3DCA" w:rsidRDefault="00EF3DCA" w:rsidP="00EF3DCA">
      <w:pPr>
        <w:rPr>
          <w:rFonts w:ascii="Calibri" w:hAnsi="Calibri" w:cs="Calibri"/>
        </w:rPr>
      </w:pPr>
    </w:p>
    <w:p w14:paraId="164A1C3B" w14:textId="77777777" w:rsidR="00EF3DCA" w:rsidRDefault="00EF3DCA" w:rsidP="00EF3DCA">
      <w:pPr>
        <w:rPr>
          <w:rFonts w:ascii="Calibri" w:hAnsi="Calibri" w:cs="Calibri"/>
        </w:rPr>
      </w:pPr>
    </w:p>
    <w:p w14:paraId="3429BA6F" w14:textId="77777777" w:rsidR="00EF3DCA" w:rsidRDefault="00EF3DCA" w:rsidP="00EF3DCA">
      <w:pPr>
        <w:rPr>
          <w:rFonts w:ascii="Calibri" w:hAnsi="Calibri" w:cs="Calibri"/>
        </w:rPr>
      </w:pPr>
    </w:p>
    <w:p w14:paraId="3FE1F43D" w14:textId="77777777" w:rsidR="00EF3DCA" w:rsidRDefault="00EF3DCA" w:rsidP="00EF3DCA">
      <w:pPr>
        <w:rPr>
          <w:rFonts w:ascii="Calibri" w:hAnsi="Calibri" w:cs="Calibri"/>
        </w:rPr>
      </w:pPr>
    </w:p>
    <w:p w14:paraId="5A639FAD" w14:textId="77777777" w:rsidR="00EF3DCA" w:rsidRPr="00D26A10" w:rsidRDefault="00EF3DCA" w:rsidP="00EF3DCA">
      <w:pPr>
        <w:rPr>
          <w:rFonts w:ascii="Calibri" w:hAnsi="Calibri" w:cs="Calibri"/>
          <w:b/>
          <w:bCs/>
          <w:sz w:val="28"/>
          <w:szCs w:val="28"/>
        </w:rPr>
      </w:pPr>
      <w:r w:rsidRPr="00D26A10">
        <w:rPr>
          <w:rFonts w:ascii="Calibri" w:hAnsi="Calibri" w:cs="Calibri"/>
          <w:b/>
          <w:bCs/>
          <w:sz w:val="28"/>
          <w:szCs w:val="28"/>
        </w:rPr>
        <w:t>What if I don’t have a mobile phone</w:t>
      </w:r>
    </w:p>
    <w:p w14:paraId="3AF18FAE" w14:textId="77777777" w:rsidR="00EF3DCA" w:rsidRDefault="00EF3DCA" w:rsidP="00EF3DCA">
      <w:pPr>
        <w:rPr>
          <w:rFonts w:ascii="Calibri" w:hAnsi="Calibri" w:cs="Calibri"/>
        </w:rPr>
      </w:pPr>
      <w:r>
        <w:rPr>
          <w:rFonts w:ascii="Calibri" w:hAnsi="Calibri" w:cs="Calibri"/>
        </w:rPr>
        <w:t xml:space="preserve">Please be assured that we have your details and will contact all eligible patients who have not registered a mobile phone with us. </w:t>
      </w:r>
    </w:p>
    <w:p w14:paraId="6021EC43" w14:textId="77777777" w:rsidR="00EF3DCA" w:rsidRDefault="00EF3DCA" w:rsidP="00EF3DCA">
      <w:pPr>
        <w:rPr>
          <w:rFonts w:ascii="Calibri" w:hAnsi="Calibri" w:cs="Calibri"/>
        </w:rPr>
      </w:pPr>
    </w:p>
    <w:p w14:paraId="1071AF51" w14:textId="77777777" w:rsidR="00EF3DCA" w:rsidRPr="00885CA8" w:rsidRDefault="00EF3DCA" w:rsidP="00EF3DCA">
      <w:pPr>
        <w:rPr>
          <w:rFonts w:ascii="Calibri" w:hAnsi="Calibri" w:cs="Calibri"/>
          <w:b/>
          <w:bCs/>
          <w:sz w:val="28"/>
          <w:szCs w:val="28"/>
        </w:rPr>
      </w:pPr>
      <w:r w:rsidRPr="00885CA8">
        <w:rPr>
          <w:rFonts w:ascii="Calibri" w:hAnsi="Calibri" w:cs="Calibri"/>
          <w:b/>
          <w:bCs/>
          <w:sz w:val="28"/>
          <w:szCs w:val="28"/>
        </w:rPr>
        <w:t>I am a housebound patient</w:t>
      </w:r>
    </w:p>
    <w:p w14:paraId="745F7C42" w14:textId="77777777" w:rsidR="00EF3DCA" w:rsidRDefault="00EF3DCA" w:rsidP="00EF3DCA">
      <w:pPr>
        <w:rPr>
          <w:rFonts w:ascii="Calibri" w:hAnsi="Calibri" w:cs="Calibri"/>
        </w:rPr>
      </w:pPr>
      <w:r>
        <w:rPr>
          <w:rFonts w:ascii="Calibri" w:hAnsi="Calibri" w:cs="Calibri"/>
        </w:rPr>
        <w:t xml:space="preserve">One of our team members will make contact to advise you of the day we will come out and visit. </w:t>
      </w:r>
    </w:p>
    <w:p w14:paraId="0E2ED4E9" w14:textId="77777777" w:rsidR="00EF3DCA" w:rsidRDefault="00EF3DCA" w:rsidP="00EF3DCA">
      <w:pPr>
        <w:rPr>
          <w:rFonts w:ascii="Calibri" w:hAnsi="Calibri" w:cs="Calibri"/>
        </w:rPr>
      </w:pPr>
    </w:p>
    <w:p w14:paraId="35AA9589" w14:textId="77777777" w:rsidR="00EF3DCA" w:rsidRDefault="00EF3DCA" w:rsidP="00EF3DCA">
      <w:pPr>
        <w:rPr>
          <w:rFonts w:ascii="Calibri" w:hAnsi="Calibri" w:cs="Calibri"/>
          <w:b/>
          <w:bCs/>
          <w:sz w:val="28"/>
          <w:szCs w:val="28"/>
        </w:rPr>
      </w:pPr>
      <w:r w:rsidRPr="004A540C">
        <w:rPr>
          <w:rFonts w:ascii="Calibri" w:hAnsi="Calibri" w:cs="Calibri"/>
          <w:b/>
          <w:bCs/>
          <w:sz w:val="28"/>
          <w:szCs w:val="28"/>
        </w:rPr>
        <w:t>How do I know if I am eligible for the Flu vaccine</w:t>
      </w:r>
    </w:p>
    <w:p w14:paraId="6C3766A8" w14:textId="77777777" w:rsidR="00EF3DCA" w:rsidRPr="00AE50BA" w:rsidRDefault="00EF3DCA" w:rsidP="00EF3DCA">
      <w:pPr>
        <w:rPr>
          <w:rFonts w:ascii="Calibri" w:hAnsi="Calibri" w:cs="Calibri"/>
          <w:b/>
          <w:bCs/>
          <w:sz w:val="28"/>
          <w:szCs w:val="28"/>
        </w:rPr>
      </w:pPr>
      <w:r w:rsidRPr="004A540C">
        <w:rPr>
          <w:rFonts w:ascii="Calibri" w:hAnsi="Calibri" w:cs="Calibri"/>
          <w:color w:val="0B0C0C"/>
        </w:rPr>
        <w:t xml:space="preserve">From </w:t>
      </w:r>
      <w:r w:rsidRPr="00724F81">
        <w:rPr>
          <w:rFonts w:ascii="Calibri" w:hAnsi="Calibri" w:cs="Calibri"/>
          <w:b/>
          <w:bCs/>
          <w:color w:val="0B0C0C"/>
        </w:rPr>
        <w:t>1 September 2024</w:t>
      </w:r>
      <w:r>
        <w:rPr>
          <w:rFonts w:ascii="Calibri" w:hAnsi="Calibri" w:cs="Calibri"/>
          <w:color w:val="0B0C0C"/>
        </w:rPr>
        <w:t>, the flu vaccine will be available to the following eligible patient groups</w:t>
      </w:r>
      <w:r w:rsidRPr="004A540C">
        <w:rPr>
          <w:rFonts w:ascii="Calibri" w:hAnsi="Calibri" w:cs="Calibri"/>
          <w:color w:val="0B0C0C"/>
        </w:rPr>
        <w:t>:</w:t>
      </w:r>
    </w:p>
    <w:p w14:paraId="246A3C96" w14:textId="77777777" w:rsidR="00EF3DCA" w:rsidRDefault="00EF3DCA" w:rsidP="00EF3DCA">
      <w:pPr>
        <w:pStyle w:val="ListParagraph"/>
        <w:numPr>
          <w:ilvl w:val="0"/>
          <w:numId w:val="42"/>
        </w:numPr>
        <w:shd w:val="clear" w:color="auto" w:fill="FFFFFF"/>
        <w:spacing w:before="300" w:after="300"/>
        <w:rPr>
          <w:rFonts w:ascii="Calibri" w:hAnsi="Calibri" w:cs="Calibri"/>
          <w:color w:val="0B0C0C"/>
        </w:rPr>
      </w:pPr>
      <w:r w:rsidRPr="0049365B">
        <w:rPr>
          <w:rFonts w:ascii="Calibri" w:hAnsi="Calibri" w:cs="Calibri"/>
          <w:color w:val="0B0C0C"/>
        </w:rPr>
        <w:t>pregnant women</w:t>
      </w:r>
    </w:p>
    <w:p w14:paraId="1AA2FC38" w14:textId="77777777" w:rsidR="00EF3DCA" w:rsidRDefault="00EF3DCA" w:rsidP="00EF3DCA">
      <w:pPr>
        <w:pStyle w:val="ListParagraph"/>
        <w:numPr>
          <w:ilvl w:val="0"/>
          <w:numId w:val="42"/>
        </w:numPr>
        <w:shd w:val="clear" w:color="auto" w:fill="FFFFFF"/>
        <w:spacing w:before="300" w:after="300"/>
        <w:rPr>
          <w:rFonts w:ascii="Calibri" w:hAnsi="Calibri" w:cs="Calibri"/>
          <w:color w:val="0B0C0C"/>
        </w:rPr>
      </w:pPr>
      <w:r w:rsidRPr="0049365B">
        <w:rPr>
          <w:rFonts w:ascii="Calibri" w:hAnsi="Calibri" w:cs="Calibri"/>
          <w:color w:val="0B0C0C"/>
        </w:rPr>
        <w:lastRenderedPageBreak/>
        <w:t>all children aged 2 or 3 years on 31 August 2024</w:t>
      </w:r>
    </w:p>
    <w:p w14:paraId="79B2ACE2" w14:textId="77777777" w:rsidR="00EF3DCA" w:rsidRDefault="00EF3DCA" w:rsidP="00EF3DCA">
      <w:pPr>
        <w:pStyle w:val="ListParagraph"/>
        <w:numPr>
          <w:ilvl w:val="0"/>
          <w:numId w:val="42"/>
        </w:numPr>
        <w:shd w:val="clear" w:color="auto" w:fill="FFFFFF"/>
        <w:spacing w:before="300" w:after="300"/>
        <w:rPr>
          <w:rFonts w:ascii="Calibri" w:hAnsi="Calibri" w:cs="Calibri"/>
          <w:color w:val="0B0C0C"/>
        </w:rPr>
      </w:pPr>
      <w:r w:rsidRPr="0049365B">
        <w:rPr>
          <w:rFonts w:ascii="Calibri" w:hAnsi="Calibri" w:cs="Calibri"/>
          <w:color w:val="0B0C0C"/>
        </w:rPr>
        <w:t>primary school aged children (from Reception to Year 6)</w:t>
      </w:r>
    </w:p>
    <w:p w14:paraId="569F5150" w14:textId="77777777" w:rsidR="00EF3DCA" w:rsidRDefault="00EF3DCA" w:rsidP="00EF3DCA">
      <w:pPr>
        <w:pStyle w:val="ListParagraph"/>
        <w:numPr>
          <w:ilvl w:val="0"/>
          <w:numId w:val="42"/>
        </w:numPr>
        <w:shd w:val="clear" w:color="auto" w:fill="FFFFFF"/>
        <w:spacing w:before="300" w:after="300"/>
        <w:rPr>
          <w:rFonts w:ascii="Calibri" w:hAnsi="Calibri" w:cs="Calibri"/>
          <w:color w:val="0B0C0C"/>
        </w:rPr>
      </w:pPr>
      <w:r w:rsidRPr="0049365B">
        <w:rPr>
          <w:rFonts w:ascii="Calibri" w:hAnsi="Calibri" w:cs="Calibri"/>
          <w:color w:val="0B0C0C"/>
        </w:rPr>
        <w:t>secondary school aged children (from Year 7 to Year 11)</w:t>
      </w:r>
    </w:p>
    <w:p w14:paraId="38FF439A" w14:textId="77777777" w:rsidR="00EF3DCA" w:rsidRDefault="00EF3DCA" w:rsidP="00EF3DCA">
      <w:pPr>
        <w:pStyle w:val="ListParagraph"/>
        <w:numPr>
          <w:ilvl w:val="0"/>
          <w:numId w:val="42"/>
        </w:numPr>
        <w:shd w:val="clear" w:color="auto" w:fill="FFFFFF"/>
        <w:spacing w:before="300" w:after="300"/>
        <w:rPr>
          <w:rFonts w:ascii="Calibri" w:hAnsi="Calibri" w:cs="Calibri"/>
          <w:color w:val="0B0C0C"/>
        </w:rPr>
      </w:pPr>
      <w:r w:rsidRPr="0049365B">
        <w:rPr>
          <w:rFonts w:ascii="Calibri" w:hAnsi="Calibri" w:cs="Calibri"/>
          <w:color w:val="0B0C0C"/>
        </w:rPr>
        <w:t>all children in clinical risk groups aged from 6 months to less than 18 years</w:t>
      </w:r>
    </w:p>
    <w:p w14:paraId="33D1471C" w14:textId="77777777" w:rsidR="00EF3DCA" w:rsidRPr="0049365B" w:rsidRDefault="00EF3DCA" w:rsidP="00EF3DCA">
      <w:pPr>
        <w:pStyle w:val="ListParagraph"/>
        <w:shd w:val="clear" w:color="auto" w:fill="FFFFFF"/>
        <w:spacing w:before="300" w:after="300"/>
        <w:rPr>
          <w:rFonts w:ascii="Calibri" w:hAnsi="Calibri" w:cs="Calibri"/>
          <w:color w:val="0B0C0C"/>
        </w:rPr>
      </w:pPr>
    </w:p>
    <w:p w14:paraId="7EA1C0AE" w14:textId="77777777" w:rsidR="00EF3DCA" w:rsidRDefault="00EF3DCA" w:rsidP="00EF3DCA">
      <w:pPr>
        <w:shd w:val="clear" w:color="auto" w:fill="FFFFFF"/>
        <w:spacing w:before="300" w:after="300"/>
        <w:rPr>
          <w:rFonts w:ascii="Calibri" w:hAnsi="Calibri" w:cs="Calibri"/>
          <w:color w:val="0B0C0C"/>
        </w:rPr>
      </w:pPr>
      <w:r w:rsidRPr="004A540C">
        <w:rPr>
          <w:rFonts w:ascii="Calibri" w:hAnsi="Calibri" w:cs="Calibri"/>
          <w:color w:val="0B0C0C"/>
        </w:rPr>
        <w:t xml:space="preserve">From </w:t>
      </w:r>
      <w:r w:rsidRPr="00724F81">
        <w:rPr>
          <w:rFonts w:ascii="Calibri" w:hAnsi="Calibri" w:cs="Calibri"/>
          <w:b/>
          <w:bCs/>
          <w:color w:val="0B0C0C"/>
        </w:rPr>
        <w:t>October 2024,</w:t>
      </w:r>
      <w:r w:rsidRPr="004A540C">
        <w:rPr>
          <w:rFonts w:ascii="Calibri" w:hAnsi="Calibri" w:cs="Calibri"/>
          <w:color w:val="0B0C0C"/>
        </w:rPr>
        <w:t xml:space="preserve"> </w:t>
      </w:r>
      <w:r>
        <w:rPr>
          <w:rFonts w:ascii="Calibri" w:hAnsi="Calibri" w:cs="Calibri"/>
          <w:color w:val="0B0C0C"/>
        </w:rPr>
        <w:t>the flu vaccine will be available to the following eligible patient groups:</w:t>
      </w:r>
    </w:p>
    <w:p w14:paraId="1E69C64E" w14:textId="77777777" w:rsidR="00EF3DCA" w:rsidRDefault="00EF3DCA" w:rsidP="00EF3DCA">
      <w:pPr>
        <w:pStyle w:val="ListParagraph"/>
        <w:numPr>
          <w:ilvl w:val="0"/>
          <w:numId w:val="44"/>
        </w:numPr>
        <w:shd w:val="clear" w:color="auto" w:fill="FFFFFF"/>
        <w:spacing w:before="300" w:after="300"/>
        <w:rPr>
          <w:rFonts w:ascii="Calibri" w:hAnsi="Calibri" w:cs="Calibri"/>
          <w:color w:val="0B0C0C"/>
        </w:rPr>
      </w:pPr>
      <w:r w:rsidRPr="0049365B">
        <w:rPr>
          <w:rFonts w:ascii="Calibri" w:hAnsi="Calibri" w:cs="Calibri"/>
          <w:color w:val="0B0C0C"/>
        </w:rPr>
        <w:t>those aged 65 years and over</w:t>
      </w:r>
    </w:p>
    <w:p w14:paraId="5AE951CF" w14:textId="77777777" w:rsidR="00EF3DCA" w:rsidRDefault="00EF3DCA" w:rsidP="00EF3DCA">
      <w:pPr>
        <w:pStyle w:val="ListParagraph"/>
        <w:numPr>
          <w:ilvl w:val="0"/>
          <w:numId w:val="44"/>
        </w:numPr>
        <w:shd w:val="clear" w:color="auto" w:fill="FFFFFF"/>
        <w:spacing w:before="300" w:after="300"/>
        <w:rPr>
          <w:rFonts w:ascii="Calibri" w:hAnsi="Calibri" w:cs="Calibri"/>
          <w:color w:val="0B0C0C"/>
        </w:rPr>
      </w:pPr>
      <w:r w:rsidRPr="0049365B">
        <w:rPr>
          <w:rFonts w:ascii="Calibri" w:hAnsi="Calibri" w:cs="Calibri"/>
          <w:color w:val="0B0C0C"/>
        </w:rPr>
        <w:t>those aged 18 years to under 65 years in clinical risk groups (as defined by the </w:t>
      </w:r>
      <w:hyperlink r:id="rId8" w:history="1">
        <w:r w:rsidRPr="0049365B">
          <w:rPr>
            <w:rFonts w:ascii="Calibri" w:hAnsi="Calibri" w:cs="Calibri"/>
            <w:color w:val="1D70B8"/>
            <w:u w:val="single"/>
          </w:rPr>
          <w:t>Green Book, Influenza Chapter 19</w:t>
        </w:r>
      </w:hyperlink>
      <w:r w:rsidRPr="0049365B">
        <w:rPr>
          <w:rFonts w:ascii="Calibri" w:hAnsi="Calibri" w:cs="Calibri"/>
          <w:color w:val="0B0C0C"/>
        </w:rPr>
        <w:t>)</w:t>
      </w:r>
    </w:p>
    <w:p w14:paraId="43F46A3C" w14:textId="77777777" w:rsidR="00EF3DCA" w:rsidRDefault="00EF3DCA" w:rsidP="00EF3DCA">
      <w:pPr>
        <w:pStyle w:val="ListParagraph"/>
        <w:numPr>
          <w:ilvl w:val="0"/>
          <w:numId w:val="44"/>
        </w:numPr>
        <w:shd w:val="clear" w:color="auto" w:fill="FFFFFF"/>
        <w:spacing w:before="300" w:after="300"/>
        <w:rPr>
          <w:rFonts w:ascii="Calibri" w:hAnsi="Calibri" w:cs="Calibri"/>
          <w:color w:val="0B0C0C"/>
        </w:rPr>
      </w:pPr>
      <w:r w:rsidRPr="0049365B">
        <w:rPr>
          <w:rFonts w:ascii="Calibri" w:hAnsi="Calibri" w:cs="Calibri"/>
          <w:color w:val="0B0C0C"/>
        </w:rPr>
        <w:t>those in long-stay residential care homes</w:t>
      </w:r>
    </w:p>
    <w:p w14:paraId="129C5930" w14:textId="77777777" w:rsidR="00EF3DCA" w:rsidRDefault="00EF3DCA" w:rsidP="00EF3DCA">
      <w:pPr>
        <w:pStyle w:val="ListParagraph"/>
        <w:numPr>
          <w:ilvl w:val="0"/>
          <w:numId w:val="44"/>
        </w:numPr>
        <w:shd w:val="clear" w:color="auto" w:fill="FFFFFF"/>
        <w:spacing w:before="300" w:after="300"/>
        <w:rPr>
          <w:rFonts w:ascii="Calibri" w:hAnsi="Calibri" w:cs="Calibri"/>
          <w:color w:val="0B0C0C"/>
        </w:rPr>
      </w:pPr>
      <w:r w:rsidRPr="0049365B">
        <w:rPr>
          <w:rFonts w:ascii="Calibri" w:hAnsi="Calibri" w:cs="Calibri"/>
          <w:color w:val="0B0C0C"/>
        </w:rPr>
        <w:t>carers in receipt of carer’s allowance, or those who are the main carer of an elderly or disabled person</w:t>
      </w:r>
    </w:p>
    <w:p w14:paraId="131654AA" w14:textId="77777777" w:rsidR="00EF3DCA" w:rsidRDefault="00EF3DCA" w:rsidP="00EF3DCA">
      <w:pPr>
        <w:pStyle w:val="ListParagraph"/>
        <w:numPr>
          <w:ilvl w:val="0"/>
          <w:numId w:val="44"/>
        </w:numPr>
        <w:shd w:val="clear" w:color="auto" w:fill="FFFFFF"/>
        <w:spacing w:before="300" w:after="300"/>
        <w:rPr>
          <w:rFonts w:ascii="Calibri" w:hAnsi="Calibri" w:cs="Calibri"/>
          <w:color w:val="0B0C0C"/>
        </w:rPr>
      </w:pPr>
      <w:r w:rsidRPr="0049365B">
        <w:rPr>
          <w:rFonts w:ascii="Calibri" w:hAnsi="Calibri" w:cs="Calibri"/>
          <w:color w:val="0B0C0C"/>
        </w:rPr>
        <w:t>close contacts of immunocompromised individuals</w:t>
      </w:r>
    </w:p>
    <w:p w14:paraId="5ABAC982" w14:textId="77777777" w:rsidR="00EF3DCA" w:rsidRPr="0049365B" w:rsidRDefault="00EF3DCA" w:rsidP="00EF3DCA">
      <w:pPr>
        <w:pStyle w:val="ListParagraph"/>
        <w:numPr>
          <w:ilvl w:val="0"/>
          <w:numId w:val="44"/>
        </w:numPr>
        <w:shd w:val="clear" w:color="auto" w:fill="FFFFFF"/>
        <w:spacing w:before="300" w:after="300"/>
        <w:rPr>
          <w:rFonts w:ascii="Calibri" w:hAnsi="Calibri" w:cs="Calibri"/>
          <w:color w:val="0B0C0C"/>
        </w:rPr>
      </w:pPr>
      <w:r w:rsidRPr="0049365B">
        <w:rPr>
          <w:rFonts w:ascii="Calibri" w:hAnsi="Calibri" w:cs="Calibri"/>
          <w:color w:val="0B0C0C"/>
        </w:rPr>
        <w:t>frontline workers in a social care setting without an employer led occupational health scheme including those working for a registered residential care or nursing home, registered domiciliary care providers, voluntary managed hospice providers and those that are employed by those who receive direct payments (personal budgets) or Personal Health budgets, such as Personal Assistants</w:t>
      </w:r>
    </w:p>
    <w:p w14:paraId="4AD17291" w14:textId="77777777" w:rsidR="00EF3DCA" w:rsidRDefault="00EF3DCA" w:rsidP="00EF3DCA">
      <w:pPr>
        <w:rPr>
          <w:rFonts w:ascii="Calibri" w:hAnsi="Calibri" w:cs="Calibri"/>
        </w:rPr>
      </w:pPr>
    </w:p>
    <w:p w14:paraId="6025058E" w14:textId="77777777" w:rsidR="00EF3DCA" w:rsidRPr="0049365B" w:rsidRDefault="00EF3DCA" w:rsidP="00EF3DCA">
      <w:pPr>
        <w:rPr>
          <w:rFonts w:ascii="Calibri" w:hAnsi="Calibri" w:cs="Calibri"/>
          <w:b/>
          <w:bCs/>
          <w:sz w:val="28"/>
          <w:szCs w:val="28"/>
        </w:rPr>
      </w:pPr>
      <w:r w:rsidRPr="0049365B">
        <w:rPr>
          <w:rFonts w:ascii="Calibri" w:hAnsi="Calibri" w:cs="Calibri"/>
          <w:b/>
          <w:bCs/>
          <w:sz w:val="28"/>
          <w:szCs w:val="28"/>
        </w:rPr>
        <w:t>How do I know if I am eligible for the Covid vaccine</w:t>
      </w:r>
    </w:p>
    <w:p w14:paraId="07531379" w14:textId="77777777" w:rsidR="00EF3DCA" w:rsidRDefault="00EF3DCA" w:rsidP="00EF3DCA">
      <w:pPr>
        <w:rPr>
          <w:rFonts w:ascii="Calibri" w:hAnsi="Calibri" w:cs="Calibri"/>
        </w:rPr>
      </w:pPr>
      <w:r>
        <w:rPr>
          <w:rFonts w:ascii="Calibri" w:hAnsi="Calibri" w:cs="Calibri"/>
        </w:rPr>
        <w:t xml:space="preserve">From </w:t>
      </w:r>
      <w:r w:rsidRPr="00724F81">
        <w:rPr>
          <w:rFonts w:ascii="Calibri" w:hAnsi="Calibri" w:cs="Calibri"/>
          <w:b/>
          <w:bCs/>
        </w:rPr>
        <w:t>October 2024</w:t>
      </w:r>
      <w:r>
        <w:rPr>
          <w:rFonts w:ascii="Calibri" w:hAnsi="Calibri" w:cs="Calibri"/>
        </w:rPr>
        <w:t xml:space="preserve">, the Covid vaccine will be available to the following eligible patient groups: </w:t>
      </w:r>
    </w:p>
    <w:p w14:paraId="191EB83D" w14:textId="77777777" w:rsidR="00EF3DCA" w:rsidRPr="0049365B" w:rsidRDefault="00EF3DCA" w:rsidP="00EF3DCA">
      <w:pPr>
        <w:numPr>
          <w:ilvl w:val="0"/>
          <w:numId w:val="43"/>
        </w:numPr>
        <w:rPr>
          <w:rFonts w:ascii="Calibri" w:hAnsi="Calibri" w:cs="Calibri"/>
        </w:rPr>
      </w:pPr>
      <w:r w:rsidRPr="0049365B">
        <w:rPr>
          <w:rFonts w:ascii="Calibri" w:hAnsi="Calibri" w:cs="Calibri"/>
        </w:rPr>
        <w:t>adults aged 65 years and over</w:t>
      </w:r>
    </w:p>
    <w:p w14:paraId="4A8EC73D" w14:textId="77777777" w:rsidR="00EF3DCA" w:rsidRPr="0049365B" w:rsidRDefault="00EF3DCA" w:rsidP="00EF3DCA">
      <w:pPr>
        <w:numPr>
          <w:ilvl w:val="0"/>
          <w:numId w:val="43"/>
        </w:numPr>
        <w:rPr>
          <w:rFonts w:ascii="Calibri" w:hAnsi="Calibri" w:cs="Calibri"/>
        </w:rPr>
      </w:pPr>
      <w:r w:rsidRPr="0049365B">
        <w:rPr>
          <w:rFonts w:ascii="Calibri" w:hAnsi="Calibri" w:cs="Calibri"/>
        </w:rPr>
        <w:t>residents in a care home for older adults</w:t>
      </w:r>
    </w:p>
    <w:p w14:paraId="627E4926" w14:textId="77777777" w:rsidR="00EF3DCA" w:rsidRPr="0049365B" w:rsidRDefault="00EF3DCA" w:rsidP="00EF3DCA">
      <w:pPr>
        <w:numPr>
          <w:ilvl w:val="0"/>
          <w:numId w:val="43"/>
        </w:numPr>
        <w:rPr>
          <w:rFonts w:ascii="Calibri" w:hAnsi="Calibri" w:cs="Calibri"/>
        </w:rPr>
      </w:pPr>
      <w:r w:rsidRPr="0049365B">
        <w:rPr>
          <w:rFonts w:ascii="Calibri" w:hAnsi="Calibri" w:cs="Calibri"/>
        </w:rPr>
        <w:t>individuals aged 6 months to 64 years in a clinical risk group (</w:t>
      </w:r>
      <w:hyperlink r:id="rId9" w:history="1">
        <w:r w:rsidRPr="0049365B">
          <w:rPr>
            <w:rStyle w:val="Hyperlink"/>
            <w:rFonts w:ascii="Calibri" w:hAnsi="Calibri" w:cs="Calibri"/>
          </w:rPr>
          <w:t>as defined in tables 3 or 4 in the COVID-19 chapter of the Green Book</w:t>
        </w:r>
      </w:hyperlink>
      <w:r w:rsidRPr="0049365B">
        <w:rPr>
          <w:rFonts w:ascii="Calibri" w:hAnsi="Calibri" w:cs="Calibri"/>
        </w:rPr>
        <w:t>)</w:t>
      </w:r>
    </w:p>
    <w:p w14:paraId="21C9166A" w14:textId="77777777" w:rsidR="00EF3DCA" w:rsidRDefault="00EF3DCA" w:rsidP="00EF3DCA">
      <w:pPr>
        <w:rPr>
          <w:rFonts w:ascii="Calibri" w:hAnsi="Calibri" w:cs="Calibri"/>
        </w:rPr>
      </w:pPr>
    </w:p>
    <w:p w14:paraId="3A6DB1A8" w14:textId="77777777" w:rsidR="00EF3DCA" w:rsidRDefault="00EF3DCA" w:rsidP="00EF3DCA">
      <w:pPr>
        <w:rPr>
          <w:rFonts w:ascii="Calibri" w:hAnsi="Calibri" w:cs="Calibri"/>
        </w:rPr>
      </w:pPr>
    </w:p>
    <w:p w14:paraId="1D454902" w14:textId="77777777" w:rsidR="00EF3DCA" w:rsidRDefault="00EF3DCA" w:rsidP="00EF3DCA">
      <w:pPr>
        <w:rPr>
          <w:rFonts w:ascii="Calibri" w:hAnsi="Calibri" w:cs="Calibri"/>
        </w:rPr>
      </w:pPr>
    </w:p>
    <w:p w14:paraId="060E9671" w14:textId="77777777" w:rsidR="00EF3DCA" w:rsidRDefault="00EF3DCA" w:rsidP="00EF3DCA">
      <w:pPr>
        <w:rPr>
          <w:rFonts w:ascii="Calibri" w:hAnsi="Calibri" w:cs="Calibri"/>
          <w:b/>
          <w:bCs/>
          <w:sz w:val="28"/>
          <w:szCs w:val="28"/>
        </w:rPr>
      </w:pPr>
    </w:p>
    <w:p w14:paraId="78AE0FD0" w14:textId="77777777" w:rsidR="00EF3DCA" w:rsidRPr="00AE50BA" w:rsidRDefault="00EF3DCA" w:rsidP="00EF3DCA">
      <w:pPr>
        <w:rPr>
          <w:rFonts w:ascii="Calibri" w:hAnsi="Calibri" w:cs="Calibri"/>
          <w:b/>
          <w:bCs/>
          <w:sz w:val="28"/>
          <w:szCs w:val="28"/>
        </w:rPr>
      </w:pPr>
      <w:r w:rsidRPr="00AE50BA">
        <w:rPr>
          <w:rFonts w:ascii="Calibri" w:hAnsi="Calibri" w:cs="Calibri"/>
          <w:b/>
          <w:bCs/>
          <w:sz w:val="28"/>
          <w:szCs w:val="28"/>
        </w:rPr>
        <w:t>I think I am eligible but have not received an appointment invitation</w:t>
      </w:r>
    </w:p>
    <w:p w14:paraId="48A1A98E" w14:textId="77777777" w:rsidR="00EF3DCA" w:rsidRPr="00B15297" w:rsidRDefault="00EF3DCA" w:rsidP="00EF3DCA">
      <w:pPr>
        <w:rPr>
          <w:rFonts w:ascii="Calibri" w:hAnsi="Calibri" w:cs="Calibri"/>
          <w:i/>
          <w:iCs/>
          <w:color w:val="FF0000"/>
        </w:rPr>
      </w:pPr>
      <w:r>
        <w:rPr>
          <w:rFonts w:ascii="Calibri" w:hAnsi="Calibri" w:cs="Calibri"/>
        </w:rPr>
        <w:t>If you have not received an invitation within 5 working days of the first or second invite, please contact the practice reception team.</w:t>
      </w:r>
    </w:p>
    <w:p w14:paraId="7CF28453" w14:textId="77777777" w:rsidR="00EF3DCA" w:rsidRPr="00AE50BA" w:rsidRDefault="00EF3DCA" w:rsidP="00EF3DCA">
      <w:pPr>
        <w:rPr>
          <w:rFonts w:ascii="Calibri" w:hAnsi="Calibri" w:cs="Calibri"/>
          <w:b/>
          <w:bCs/>
          <w:sz w:val="28"/>
          <w:szCs w:val="28"/>
        </w:rPr>
      </w:pPr>
    </w:p>
    <w:p w14:paraId="7ECB58E3" w14:textId="77777777" w:rsidR="00EF3DCA" w:rsidRPr="00AE50BA" w:rsidRDefault="00EF3DCA" w:rsidP="00EF3DCA">
      <w:pPr>
        <w:rPr>
          <w:rFonts w:ascii="Calibri" w:hAnsi="Calibri" w:cs="Calibri"/>
          <w:b/>
          <w:bCs/>
          <w:sz w:val="28"/>
          <w:szCs w:val="28"/>
        </w:rPr>
      </w:pPr>
      <w:r w:rsidRPr="00AE50BA">
        <w:rPr>
          <w:rFonts w:ascii="Calibri" w:hAnsi="Calibri" w:cs="Calibri"/>
          <w:b/>
          <w:bCs/>
          <w:sz w:val="28"/>
          <w:szCs w:val="28"/>
        </w:rPr>
        <w:t>Where can I find further information</w:t>
      </w:r>
    </w:p>
    <w:p w14:paraId="5A1DFCAA" w14:textId="77777777" w:rsidR="00EF3DCA" w:rsidRDefault="00EF3DCA" w:rsidP="00EF3DCA">
      <w:pPr>
        <w:rPr>
          <w:rFonts w:ascii="Calibri" w:hAnsi="Calibri" w:cs="Calibri"/>
        </w:rPr>
      </w:pPr>
      <w:hyperlink r:id="rId10" w:history="1">
        <w:r w:rsidRPr="00AE50BA">
          <w:rPr>
            <w:rStyle w:val="Hyperlink"/>
            <w:rFonts w:ascii="Calibri" w:hAnsi="Calibri" w:cs="Calibri"/>
          </w:rPr>
          <w:t>Flu vaccine - NHS (www.nhs.uk)</w:t>
        </w:r>
      </w:hyperlink>
    </w:p>
    <w:p w14:paraId="4B72FDDE" w14:textId="77777777" w:rsidR="00EF3DCA" w:rsidRPr="00AE50BA" w:rsidRDefault="00EF3DCA" w:rsidP="00EF3DCA">
      <w:pPr>
        <w:rPr>
          <w:rFonts w:ascii="Calibri" w:hAnsi="Calibri" w:cs="Calibri"/>
        </w:rPr>
      </w:pPr>
    </w:p>
    <w:p w14:paraId="15820E02" w14:textId="77777777" w:rsidR="00EF3DCA" w:rsidRPr="00AE50BA" w:rsidRDefault="00EF3DCA" w:rsidP="00EF3DCA">
      <w:pPr>
        <w:rPr>
          <w:rFonts w:ascii="Calibri" w:hAnsi="Calibri" w:cs="Calibri"/>
        </w:rPr>
      </w:pPr>
      <w:hyperlink r:id="rId11" w:history="1">
        <w:r w:rsidRPr="00AE50BA">
          <w:rPr>
            <w:rStyle w:val="Hyperlink"/>
            <w:rFonts w:ascii="Calibri" w:hAnsi="Calibri" w:cs="Calibri"/>
          </w:rPr>
          <w:t>Who’s eligible for the 2024 COVID-19 vaccine, or ‘Autumn Booster’? – UK Health Security Agency (blog.gov.uk)</w:t>
        </w:r>
      </w:hyperlink>
    </w:p>
    <w:p w14:paraId="6DF4C180" w14:textId="77777777" w:rsidR="008D7762" w:rsidRPr="004F56EA" w:rsidRDefault="008D7762" w:rsidP="004F56EA"/>
    <w:sectPr w:rsidR="008D7762" w:rsidRPr="004F56EA" w:rsidSect="008D7762">
      <w:headerReference w:type="default" r:id="rId12"/>
      <w:footerReference w:type="default" r:id="rId13"/>
      <w:pgSz w:w="11906" w:h="16838" w:code="9"/>
      <w:pgMar w:top="1440" w:right="924" w:bottom="902" w:left="107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06C6E" w14:textId="77777777" w:rsidR="009A11E9" w:rsidRDefault="009A11E9">
      <w:r>
        <w:separator/>
      </w:r>
    </w:p>
  </w:endnote>
  <w:endnote w:type="continuationSeparator" w:id="0">
    <w:p w14:paraId="374A3332" w14:textId="77777777" w:rsidR="009A11E9" w:rsidRDefault="009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739745"/>
      <w:docPartObj>
        <w:docPartGallery w:val="Page Numbers (Bottom of Page)"/>
        <w:docPartUnique/>
      </w:docPartObj>
    </w:sdtPr>
    <w:sdtEndPr>
      <w:rPr>
        <w:noProof/>
      </w:rPr>
    </w:sdtEndPr>
    <w:sdtContent>
      <w:p w14:paraId="2B06218B" w14:textId="7FE7B73B" w:rsidR="00EE67E3" w:rsidRDefault="00EE67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07B47" w14:textId="34DB50A5" w:rsidR="00EE67E3" w:rsidRPr="00EE67E3" w:rsidRDefault="00EE67E3">
    <w:pPr>
      <w:pStyle w:val="Footer"/>
      <w:rPr>
        <w:rFonts w:ascii="Calibri" w:hAnsi="Calibri" w:cs="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F6994" w14:textId="77777777" w:rsidR="009A11E9" w:rsidRDefault="009A11E9">
      <w:r>
        <w:separator/>
      </w:r>
    </w:p>
  </w:footnote>
  <w:footnote w:type="continuationSeparator" w:id="0">
    <w:p w14:paraId="4FF2E1A5" w14:textId="77777777" w:rsidR="009A11E9" w:rsidRDefault="009A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C262" w14:textId="63B03E61" w:rsidR="00FB1F97" w:rsidRPr="004F26E1" w:rsidRDefault="004F26E1" w:rsidP="004F26E1">
    <w:pPr>
      <w:pStyle w:val="Header"/>
    </w:pPr>
    <w:r>
      <w:rPr>
        <w:noProof/>
      </w:rPr>
      <w:drawing>
        <wp:anchor distT="0" distB="0" distL="114300" distR="114300" simplePos="0" relativeHeight="251659264" behindDoc="0" locked="0" layoutInCell="1" allowOverlap="1" wp14:anchorId="034D2B32" wp14:editId="16A10B98">
          <wp:simplePos x="0" y="0"/>
          <wp:positionH relativeFrom="column">
            <wp:posOffset>3835400</wp:posOffset>
          </wp:positionH>
          <wp:positionV relativeFrom="paragraph">
            <wp:posOffset>-394335</wp:posOffset>
          </wp:positionV>
          <wp:extent cx="2381250" cy="831850"/>
          <wp:effectExtent l="19050" t="19050" r="19050" b="25400"/>
          <wp:wrapSquare wrapText="bothSides"/>
          <wp:docPr id="1" name="Picture 1" descr="\\SGlos.XSWHealth.nhs.uk\GP\The Orchard Medical Centre\Home\Debra.penney\Desktop\Network 4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s.XSWHealth.nhs.uk\GP\The Orchard Medical Centre\Home\Debra.penney\Desktop\Network 4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31850"/>
                  </a:xfrm>
                  <a:prstGeom prst="rect">
                    <a:avLst/>
                  </a:prstGeom>
                  <a:noFill/>
                  <a:ln>
                    <a:solidFill>
                      <a:srgbClr val="4F81BD">
                        <a:lumMod val="75000"/>
                      </a:srgbClr>
                    </a:solid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9222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FD96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8A05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9477E7"/>
    <w:multiLevelType w:val="multilevel"/>
    <w:tmpl w:val="35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135F90"/>
    <w:multiLevelType w:val="hybridMultilevel"/>
    <w:tmpl w:val="605A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D0E1E"/>
    <w:multiLevelType w:val="hybridMultilevel"/>
    <w:tmpl w:val="6890CBCE"/>
    <w:lvl w:ilvl="0" w:tplc="98A454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99EA62C">
      <w:start w:val="1"/>
      <w:numFmt w:val="decimal"/>
      <w:lvlText w:val="%3."/>
      <w:lvlJc w:val="left"/>
      <w:pPr>
        <w:ind w:left="2340" w:hanging="360"/>
      </w:pPr>
      <w:rPr>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04935"/>
    <w:multiLevelType w:val="hybridMultilevel"/>
    <w:tmpl w:val="7E3C2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67C32"/>
    <w:multiLevelType w:val="multilevel"/>
    <w:tmpl w:val="CA940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0522C7"/>
    <w:multiLevelType w:val="hybridMultilevel"/>
    <w:tmpl w:val="885EF2B8"/>
    <w:lvl w:ilvl="0" w:tplc="F328CA68">
      <w:start w:val="4"/>
      <w:numFmt w:val="bullet"/>
      <w:lvlText w:val=""/>
      <w:lvlJc w:val="left"/>
      <w:pPr>
        <w:ind w:left="720" w:hanging="360"/>
      </w:pPr>
      <w:rPr>
        <w:rFonts w:ascii="Symbol" w:eastAsia="Times New Roman" w:hAnsi="Symbol" w:cstheme="minorHAns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3">
      <w:start w:val="1"/>
      <w:numFmt w:val="upperRoman"/>
      <w:lvlText w:val="%4."/>
      <w:lvlJc w:val="right"/>
      <w:pPr>
        <w:ind w:left="2880" w:hanging="360"/>
      </w:p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331A4"/>
    <w:multiLevelType w:val="hybridMultilevel"/>
    <w:tmpl w:val="48A2C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662514"/>
    <w:multiLevelType w:val="hybridMultilevel"/>
    <w:tmpl w:val="58CAD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B21DA0"/>
    <w:multiLevelType w:val="hybridMultilevel"/>
    <w:tmpl w:val="4F8E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E6B3E"/>
    <w:multiLevelType w:val="hybridMultilevel"/>
    <w:tmpl w:val="874CFBC2"/>
    <w:lvl w:ilvl="0" w:tplc="629C67E0">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11676033"/>
    <w:multiLevelType w:val="hybridMultilevel"/>
    <w:tmpl w:val="DA76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0182C"/>
    <w:multiLevelType w:val="hybridMultilevel"/>
    <w:tmpl w:val="47D8975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E217C1"/>
    <w:multiLevelType w:val="hybridMultilevel"/>
    <w:tmpl w:val="C98216EE"/>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065FF5"/>
    <w:multiLevelType w:val="hybridMultilevel"/>
    <w:tmpl w:val="DDC68EC4"/>
    <w:lvl w:ilvl="0" w:tplc="77209136">
      <w:start w:val="1"/>
      <w:numFmt w:val="lowerLetter"/>
      <w:lvlText w:val="%1."/>
      <w:lvlJc w:val="left"/>
      <w:pPr>
        <w:ind w:left="1080" w:hanging="720"/>
      </w:pPr>
      <w:rPr>
        <w:rFonts w:asciiTheme="minorHAnsi" w:eastAsia="Times New Roman" w:hAnsiTheme="minorHAnsi"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F3E25"/>
    <w:multiLevelType w:val="hybridMultilevel"/>
    <w:tmpl w:val="8438F5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6A6A29"/>
    <w:multiLevelType w:val="hybridMultilevel"/>
    <w:tmpl w:val="D9669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9E007D"/>
    <w:multiLevelType w:val="hybridMultilevel"/>
    <w:tmpl w:val="2E305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B801DA"/>
    <w:multiLevelType w:val="hybridMultilevel"/>
    <w:tmpl w:val="6708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405CD"/>
    <w:multiLevelType w:val="hybridMultilevel"/>
    <w:tmpl w:val="43AA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9B08F1"/>
    <w:multiLevelType w:val="hybridMultilevel"/>
    <w:tmpl w:val="FF783236"/>
    <w:lvl w:ilvl="0" w:tplc="1144E06A">
      <w:start w:val="4"/>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785E48"/>
    <w:multiLevelType w:val="hybridMultilevel"/>
    <w:tmpl w:val="065C33AA"/>
    <w:lvl w:ilvl="0" w:tplc="55BA32FA">
      <w:start w:val="1"/>
      <w:numFmt w:val="lowerLetter"/>
      <w:lvlText w:val="%1."/>
      <w:lvlJc w:val="left"/>
      <w:pPr>
        <w:ind w:left="720" w:hanging="360"/>
      </w:pPr>
      <w:rPr>
        <w:rFonts w:asciiTheme="minorHAnsi" w:eastAsia="Times New Roman" w:hAnsiTheme="minorHAnsi" w:cs="Tahom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EE0F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B8C30ED"/>
    <w:multiLevelType w:val="hybridMultilevel"/>
    <w:tmpl w:val="83863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8D4CB9"/>
    <w:multiLevelType w:val="hybridMultilevel"/>
    <w:tmpl w:val="D8525A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CE27D51"/>
    <w:multiLevelType w:val="hybridMultilevel"/>
    <w:tmpl w:val="B10EF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9F770C"/>
    <w:multiLevelType w:val="hybridMultilevel"/>
    <w:tmpl w:val="BE487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89000C"/>
    <w:multiLevelType w:val="hybridMultilevel"/>
    <w:tmpl w:val="E622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93497"/>
    <w:multiLevelType w:val="multilevel"/>
    <w:tmpl w:val="FBB8650E"/>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1F6224"/>
    <w:multiLevelType w:val="hybridMultilevel"/>
    <w:tmpl w:val="843C69EC"/>
    <w:lvl w:ilvl="0" w:tplc="7912465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23788"/>
    <w:multiLevelType w:val="hybridMultilevel"/>
    <w:tmpl w:val="14F2D8D8"/>
    <w:lvl w:ilvl="0" w:tplc="9ED01676">
      <w:start w:val="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158E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9944A48"/>
    <w:multiLevelType w:val="hybridMultilevel"/>
    <w:tmpl w:val="7C6A753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D519B8"/>
    <w:multiLevelType w:val="hybridMultilevel"/>
    <w:tmpl w:val="1472A1D8"/>
    <w:lvl w:ilvl="0" w:tplc="56B619EA">
      <w:start w:val="1"/>
      <w:numFmt w:val="lowerLetter"/>
      <w:lvlText w:val="%1."/>
      <w:lvlJc w:val="left"/>
      <w:pPr>
        <w:ind w:left="720" w:hanging="360"/>
      </w:pPr>
      <w:rPr>
        <w:rFonts w:asciiTheme="minorHAnsi" w:eastAsia="Times New Roman" w:hAnsiTheme="minorHAnsi" w:cs="Tahom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C36F7B"/>
    <w:multiLevelType w:val="hybridMultilevel"/>
    <w:tmpl w:val="0FCC4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F17AA"/>
    <w:multiLevelType w:val="hybridMultilevel"/>
    <w:tmpl w:val="8048D0C8"/>
    <w:lvl w:ilvl="0" w:tplc="369A27F6">
      <w:start w:val="1"/>
      <w:numFmt w:val="lowerLetter"/>
      <w:lvlText w:val="%1."/>
      <w:lvlJc w:val="left"/>
      <w:pPr>
        <w:ind w:left="720" w:hanging="360"/>
      </w:pPr>
      <w:rPr>
        <w:rFonts w:asciiTheme="minorHAnsi" w:eastAsia="Times New Roman" w:hAnsiTheme="minorHAnsi"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DE08B5"/>
    <w:multiLevelType w:val="hybridMultilevel"/>
    <w:tmpl w:val="8F7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2767DA"/>
    <w:multiLevelType w:val="hybridMultilevel"/>
    <w:tmpl w:val="28C80E6C"/>
    <w:lvl w:ilvl="0" w:tplc="C3ECA86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E6394"/>
    <w:multiLevelType w:val="hybridMultilevel"/>
    <w:tmpl w:val="D4600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55D2A"/>
    <w:multiLevelType w:val="multilevel"/>
    <w:tmpl w:val="B5C2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9A0DDA"/>
    <w:multiLevelType w:val="hybridMultilevel"/>
    <w:tmpl w:val="46E8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ED388F"/>
    <w:multiLevelType w:val="hybridMultilevel"/>
    <w:tmpl w:val="19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564406">
    <w:abstractNumId w:val="10"/>
  </w:num>
  <w:num w:numId="2" w16cid:durableId="1456829495">
    <w:abstractNumId w:val="6"/>
  </w:num>
  <w:num w:numId="3" w16cid:durableId="1555392218">
    <w:abstractNumId w:val="18"/>
  </w:num>
  <w:num w:numId="4" w16cid:durableId="538393943">
    <w:abstractNumId w:val="19"/>
  </w:num>
  <w:num w:numId="5" w16cid:durableId="90905378">
    <w:abstractNumId w:val="27"/>
  </w:num>
  <w:num w:numId="6" w16cid:durableId="243616186">
    <w:abstractNumId w:val="28"/>
  </w:num>
  <w:num w:numId="7" w16cid:durableId="865021397">
    <w:abstractNumId w:val="21"/>
  </w:num>
  <w:num w:numId="8" w16cid:durableId="1760953877">
    <w:abstractNumId w:val="38"/>
  </w:num>
  <w:num w:numId="9" w16cid:durableId="1581408148">
    <w:abstractNumId w:val="0"/>
  </w:num>
  <w:num w:numId="10" w16cid:durableId="1817138665">
    <w:abstractNumId w:val="24"/>
  </w:num>
  <w:num w:numId="11" w16cid:durableId="204177274">
    <w:abstractNumId w:val="1"/>
  </w:num>
  <w:num w:numId="12" w16cid:durableId="1145388246">
    <w:abstractNumId w:val="2"/>
  </w:num>
  <w:num w:numId="13" w16cid:durableId="341902439">
    <w:abstractNumId w:val="33"/>
  </w:num>
  <w:num w:numId="14" w16cid:durableId="1165365836">
    <w:abstractNumId w:val="16"/>
  </w:num>
  <w:num w:numId="15" w16cid:durableId="331220412">
    <w:abstractNumId w:val="35"/>
  </w:num>
  <w:num w:numId="16" w16cid:durableId="588855497">
    <w:abstractNumId w:val="37"/>
  </w:num>
  <w:num w:numId="17" w16cid:durableId="817962053">
    <w:abstractNumId w:val="23"/>
  </w:num>
  <w:num w:numId="18" w16cid:durableId="994720911">
    <w:abstractNumId w:val="36"/>
  </w:num>
  <w:num w:numId="19" w16cid:durableId="20280217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836208">
    <w:abstractNumId w:val="31"/>
  </w:num>
  <w:num w:numId="21" w16cid:durableId="948312784">
    <w:abstractNumId w:val="30"/>
  </w:num>
  <w:num w:numId="22" w16cid:durableId="536898151">
    <w:abstractNumId w:val="11"/>
  </w:num>
  <w:num w:numId="23" w16cid:durableId="826550710">
    <w:abstractNumId w:val="4"/>
  </w:num>
  <w:num w:numId="24" w16cid:durableId="931206907">
    <w:abstractNumId w:val="32"/>
  </w:num>
  <w:num w:numId="25" w16cid:durableId="1532525499">
    <w:abstractNumId w:val="8"/>
  </w:num>
  <w:num w:numId="26" w16cid:durableId="1867131426">
    <w:abstractNumId w:val="7"/>
  </w:num>
  <w:num w:numId="27" w16cid:durableId="684788220">
    <w:abstractNumId w:val="12"/>
  </w:num>
  <w:num w:numId="28" w16cid:durableId="2037582088">
    <w:abstractNumId w:val="17"/>
  </w:num>
  <w:num w:numId="29" w16cid:durableId="2102947069">
    <w:abstractNumId w:val="39"/>
  </w:num>
  <w:num w:numId="30" w16cid:durableId="1811828142">
    <w:abstractNumId w:val="15"/>
  </w:num>
  <w:num w:numId="31" w16cid:durableId="1221820046">
    <w:abstractNumId w:val="40"/>
  </w:num>
  <w:num w:numId="32" w16cid:durableId="1836795065">
    <w:abstractNumId w:val="34"/>
  </w:num>
  <w:num w:numId="33" w16cid:durableId="1730880117">
    <w:abstractNumId w:val="9"/>
  </w:num>
  <w:num w:numId="34" w16cid:durableId="758871896">
    <w:abstractNumId w:val="29"/>
  </w:num>
  <w:num w:numId="35" w16cid:durableId="80445058">
    <w:abstractNumId w:val="14"/>
  </w:num>
  <w:num w:numId="36" w16cid:durableId="1004941988">
    <w:abstractNumId w:val="22"/>
  </w:num>
  <w:num w:numId="37" w16cid:durableId="1251357680">
    <w:abstractNumId w:val="5"/>
  </w:num>
  <w:num w:numId="38" w16cid:durableId="1364669490">
    <w:abstractNumId w:val="20"/>
  </w:num>
  <w:num w:numId="39" w16cid:durableId="606691920">
    <w:abstractNumId w:val="43"/>
  </w:num>
  <w:num w:numId="40" w16cid:durableId="243800189">
    <w:abstractNumId w:val="25"/>
  </w:num>
  <w:num w:numId="41" w16cid:durableId="1111050221">
    <w:abstractNumId w:val="13"/>
  </w:num>
  <w:num w:numId="42" w16cid:durableId="697434997">
    <w:abstractNumId w:val="3"/>
  </w:num>
  <w:num w:numId="43" w16cid:durableId="1383217241">
    <w:abstractNumId w:val="41"/>
  </w:num>
  <w:num w:numId="44" w16cid:durableId="213452151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2E"/>
    <w:rsid w:val="000407FE"/>
    <w:rsid w:val="00044B1F"/>
    <w:rsid w:val="00053BD1"/>
    <w:rsid w:val="000A09E7"/>
    <w:rsid w:val="000C2D8F"/>
    <w:rsid w:val="000F4A25"/>
    <w:rsid w:val="001179B1"/>
    <w:rsid w:val="001518F7"/>
    <w:rsid w:val="0015716F"/>
    <w:rsid w:val="0018206E"/>
    <w:rsid w:val="001920EC"/>
    <w:rsid w:val="001B25DB"/>
    <w:rsid w:val="001C6AD5"/>
    <w:rsid w:val="001D0CC8"/>
    <w:rsid w:val="001F2E12"/>
    <w:rsid w:val="001F31D4"/>
    <w:rsid w:val="0022709B"/>
    <w:rsid w:val="00237E69"/>
    <w:rsid w:val="00241FE1"/>
    <w:rsid w:val="002701C6"/>
    <w:rsid w:val="002834F1"/>
    <w:rsid w:val="00295DCB"/>
    <w:rsid w:val="00296A61"/>
    <w:rsid w:val="002E04E4"/>
    <w:rsid w:val="002F362F"/>
    <w:rsid w:val="002F7E09"/>
    <w:rsid w:val="003179C9"/>
    <w:rsid w:val="00317F3D"/>
    <w:rsid w:val="003219FF"/>
    <w:rsid w:val="00322882"/>
    <w:rsid w:val="00322AB1"/>
    <w:rsid w:val="00371AAA"/>
    <w:rsid w:val="00381CB1"/>
    <w:rsid w:val="00394D1F"/>
    <w:rsid w:val="003975CA"/>
    <w:rsid w:val="003A0321"/>
    <w:rsid w:val="003B132E"/>
    <w:rsid w:val="003B6474"/>
    <w:rsid w:val="003E5F09"/>
    <w:rsid w:val="003F2ED3"/>
    <w:rsid w:val="00400166"/>
    <w:rsid w:val="00415E75"/>
    <w:rsid w:val="004371D8"/>
    <w:rsid w:val="00496E8B"/>
    <w:rsid w:val="004C233A"/>
    <w:rsid w:val="004C7C01"/>
    <w:rsid w:val="004E1A92"/>
    <w:rsid w:val="004F26E1"/>
    <w:rsid w:val="004F56EA"/>
    <w:rsid w:val="00517692"/>
    <w:rsid w:val="005779D3"/>
    <w:rsid w:val="0060521F"/>
    <w:rsid w:val="00630E13"/>
    <w:rsid w:val="0067300D"/>
    <w:rsid w:val="00685F05"/>
    <w:rsid w:val="00697031"/>
    <w:rsid w:val="006A50A2"/>
    <w:rsid w:val="006D23CC"/>
    <w:rsid w:val="006E1D1E"/>
    <w:rsid w:val="007573B6"/>
    <w:rsid w:val="00795ABE"/>
    <w:rsid w:val="007970C2"/>
    <w:rsid w:val="007B063F"/>
    <w:rsid w:val="007D5171"/>
    <w:rsid w:val="007E17C2"/>
    <w:rsid w:val="007E6DF3"/>
    <w:rsid w:val="00816C97"/>
    <w:rsid w:val="00820D28"/>
    <w:rsid w:val="008315D4"/>
    <w:rsid w:val="00832FF4"/>
    <w:rsid w:val="00836121"/>
    <w:rsid w:val="00886455"/>
    <w:rsid w:val="008A3501"/>
    <w:rsid w:val="008D18D4"/>
    <w:rsid w:val="008D7762"/>
    <w:rsid w:val="009121E8"/>
    <w:rsid w:val="00921D7D"/>
    <w:rsid w:val="00930EDF"/>
    <w:rsid w:val="00946327"/>
    <w:rsid w:val="0096548D"/>
    <w:rsid w:val="009729AE"/>
    <w:rsid w:val="00976F79"/>
    <w:rsid w:val="009774E0"/>
    <w:rsid w:val="009A11E9"/>
    <w:rsid w:val="009A3F28"/>
    <w:rsid w:val="009C1F64"/>
    <w:rsid w:val="009C39BE"/>
    <w:rsid w:val="009D111B"/>
    <w:rsid w:val="009E12D0"/>
    <w:rsid w:val="009E5479"/>
    <w:rsid w:val="009E77CC"/>
    <w:rsid w:val="009F77A6"/>
    <w:rsid w:val="00A2647A"/>
    <w:rsid w:val="00A27C9D"/>
    <w:rsid w:val="00A6237A"/>
    <w:rsid w:val="00A644F0"/>
    <w:rsid w:val="00A67BE0"/>
    <w:rsid w:val="00A74493"/>
    <w:rsid w:val="00A75D6D"/>
    <w:rsid w:val="00A92EB5"/>
    <w:rsid w:val="00A94E8D"/>
    <w:rsid w:val="00AC44B5"/>
    <w:rsid w:val="00AC67B0"/>
    <w:rsid w:val="00B25065"/>
    <w:rsid w:val="00B32B86"/>
    <w:rsid w:val="00B37799"/>
    <w:rsid w:val="00B50939"/>
    <w:rsid w:val="00B71385"/>
    <w:rsid w:val="00B874EC"/>
    <w:rsid w:val="00B9374B"/>
    <w:rsid w:val="00BA2BCF"/>
    <w:rsid w:val="00BB17EE"/>
    <w:rsid w:val="00BF7EB9"/>
    <w:rsid w:val="00C0297A"/>
    <w:rsid w:val="00C472EA"/>
    <w:rsid w:val="00C85D6C"/>
    <w:rsid w:val="00CE1059"/>
    <w:rsid w:val="00CE6A55"/>
    <w:rsid w:val="00CF413B"/>
    <w:rsid w:val="00D32583"/>
    <w:rsid w:val="00D40ACD"/>
    <w:rsid w:val="00D7101B"/>
    <w:rsid w:val="00DF1862"/>
    <w:rsid w:val="00DF1AAD"/>
    <w:rsid w:val="00E21103"/>
    <w:rsid w:val="00E34A0A"/>
    <w:rsid w:val="00E57FA8"/>
    <w:rsid w:val="00E6470D"/>
    <w:rsid w:val="00E67BFA"/>
    <w:rsid w:val="00E73753"/>
    <w:rsid w:val="00E769B5"/>
    <w:rsid w:val="00E76A7C"/>
    <w:rsid w:val="00EE67E3"/>
    <w:rsid w:val="00EF3DCA"/>
    <w:rsid w:val="00EF70B7"/>
    <w:rsid w:val="00F01863"/>
    <w:rsid w:val="00F22B7D"/>
    <w:rsid w:val="00F35E0F"/>
    <w:rsid w:val="00F47A0D"/>
    <w:rsid w:val="00F676EF"/>
    <w:rsid w:val="00F950DE"/>
    <w:rsid w:val="00FB1F97"/>
    <w:rsid w:val="00FC047B"/>
    <w:rsid w:val="00FD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3C674"/>
  <w15:docId w15:val="{8714E192-A8C4-449F-844F-04B35463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3A"/>
    <w:rPr>
      <w:color w:val="000000"/>
      <w:kern w:val="28"/>
      <w:sz w:val="20"/>
      <w:szCs w:val="20"/>
    </w:rPr>
  </w:style>
  <w:style w:type="paragraph" w:styleId="Heading1">
    <w:name w:val="heading 1"/>
    <w:basedOn w:val="Normal"/>
    <w:next w:val="Normal"/>
    <w:link w:val="Heading1Char"/>
    <w:uiPriority w:val="99"/>
    <w:qFormat/>
    <w:rsid w:val="003B132E"/>
    <w:pPr>
      <w:keepNext/>
      <w:outlineLvl w:val="0"/>
    </w:pPr>
    <w:rPr>
      <w:b/>
      <w:bCs/>
      <w:color w:val="auto"/>
      <w:kern w:val="0"/>
      <w:sz w:val="24"/>
      <w:szCs w:val="24"/>
      <w:lang w:eastAsia="en-US"/>
    </w:rPr>
  </w:style>
  <w:style w:type="paragraph" w:styleId="Heading3">
    <w:name w:val="heading 3"/>
    <w:basedOn w:val="Normal"/>
    <w:next w:val="Normal"/>
    <w:link w:val="Heading3Char"/>
    <w:semiHidden/>
    <w:unhideWhenUsed/>
    <w:qFormat/>
    <w:locked/>
    <w:rsid w:val="00D325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132E"/>
    <w:rPr>
      <w:rFonts w:cs="Times New Roman"/>
      <w:b/>
      <w:bCs/>
      <w:sz w:val="24"/>
      <w:szCs w:val="24"/>
      <w:lang w:eastAsia="en-US"/>
    </w:rPr>
  </w:style>
  <w:style w:type="paragraph" w:styleId="Header">
    <w:name w:val="header"/>
    <w:basedOn w:val="Normal"/>
    <w:link w:val="HeaderChar"/>
    <w:uiPriority w:val="99"/>
    <w:rsid w:val="00322AB1"/>
    <w:pPr>
      <w:tabs>
        <w:tab w:val="center" w:pos="4153"/>
        <w:tab w:val="right" w:pos="8306"/>
      </w:tabs>
    </w:pPr>
  </w:style>
  <w:style w:type="character" w:customStyle="1" w:styleId="HeaderChar">
    <w:name w:val="Header Char"/>
    <w:basedOn w:val="DefaultParagraphFont"/>
    <w:link w:val="Header"/>
    <w:uiPriority w:val="99"/>
    <w:semiHidden/>
    <w:rsid w:val="00B456E0"/>
    <w:rPr>
      <w:color w:val="000000"/>
      <w:kern w:val="28"/>
      <w:sz w:val="20"/>
      <w:szCs w:val="20"/>
    </w:rPr>
  </w:style>
  <w:style w:type="paragraph" w:styleId="Footer">
    <w:name w:val="footer"/>
    <w:basedOn w:val="Normal"/>
    <w:link w:val="FooterChar"/>
    <w:uiPriority w:val="99"/>
    <w:rsid w:val="00322AB1"/>
    <w:pPr>
      <w:tabs>
        <w:tab w:val="center" w:pos="4153"/>
        <w:tab w:val="right" w:pos="8306"/>
      </w:tabs>
    </w:pPr>
  </w:style>
  <w:style w:type="character" w:customStyle="1" w:styleId="FooterChar">
    <w:name w:val="Footer Char"/>
    <w:basedOn w:val="DefaultParagraphFont"/>
    <w:link w:val="Footer"/>
    <w:uiPriority w:val="99"/>
    <w:rsid w:val="00B456E0"/>
    <w:rPr>
      <w:color w:val="000000"/>
      <w:kern w:val="28"/>
      <w:sz w:val="20"/>
      <w:szCs w:val="20"/>
    </w:rPr>
  </w:style>
  <w:style w:type="paragraph" w:customStyle="1" w:styleId="msoorganizationname2">
    <w:name w:val="msoorganizationname2"/>
    <w:uiPriority w:val="99"/>
    <w:rsid w:val="00322AB1"/>
    <w:rPr>
      <w:rFonts w:ascii="Verdana" w:hAnsi="Verdana"/>
      <w:b/>
      <w:bCs/>
      <w:color w:val="000000"/>
      <w:kern w:val="28"/>
      <w:sz w:val="24"/>
      <w:szCs w:val="24"/>
    </w:rPr>
  </w:style>
  <w:style w:type="paragraph" w:styleId="BalloonText">
    <w:name w:val="Balloon Text"/>
    <w:basedOn w:val="Normal"/>
    <w:link w:val="BalloonTextChar"/>
    <w:uiPriority w:val="99"/>
    <w:semiHidden/>
    <w:rsid w:val="009E12D0"/>
    <w:rPr>
      <w:rFonts w:ascii="Tahoma" w:hAnsi="Tahoma" w:cs="Tahoma"/>
      <w:sz w:val="16"/>
      <w:szCs w:val="16"/>
    </w:rPr>
  </w:style>
  <w:style w:type="character" w:customStyle="1" w:styleId="BalloonTextChar">
    <w:name w:val="Balloon Text Char"/>
    <w:basedOn w:val="DefaultParagraphFont"/>
    <w:link w:val="BalloonText"/>
    <w:uiPriority w:val="99"/>
    <w:semiHidden/>
    <w:rsid w:val="00B456E0"/>
    <w:rPr>
      <w:color w:val="000000"/>
      <w:kern w:val="28"/>
      <w:sz w:val="0"/>
      <w:szCs w:val="0"/>
    </w:rPr>
  </w:style>
  <w:style w:type="table" w:styleId="TableGrid">
    <w:name w:val="Table Grid"/>
    <w:basedOn w:val="TableNormal"/>
    <w:uiPriority w:val="39"/>
    <w:rsid w:val="001518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32E"/>
    <w:pPr>
      <w:ind w:left="720"/>
      <w:contextualSpacing/>
    </w:pPr>
  </w:style>
  <w:style w:type="character" w:customStyle="1" w:styleId="contentpasted5">
    <w:name w:val="contentpasted5"/>
    <w:basedOn w:val="DefaultParagraphFont"/>
    <w:rsid w:val="009121E8"/>
  </w:style>
  <w:style w:type="character" w:customStyle="1" w:styleId="contentpasted3">
    <w:name w:val="contentpasted3"/>
    <w:basedOn w:val="DefaultParagraphFont"/>
    <w:rsid w:val="009121E8"/>
  </w:style>
  <w:style w:type="paragraph" w:customStyle="1" w:styleId="Default">
    <w:name w:val="Default"/>
    <w:rsid w:val="00A7449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874EC"/>
    <w:rPr>
      <w:color w:val="0000FF"/>
      <w:u w:val="single"/>
    </w:rPr>
  </w:style>
  <w:style w:type="character" w:customStyle="1" w:styleId="Heading3Char">
    <w:name w:val="Heading 3 Char"/>
    <w:basedOn w:val="DefaultParagraphFont"/>
    <w:link w:val="Heading3"/>
    <w:semiHidden/>
    <w:rsid w:val="00D32583"/>
    <w:rPr>
      <w:rFonts w:asciiTheme="majorHAnsi" w:eastAsiaTheme="majorEastAsia" w:hAnsiTheme="majorHAnsi" w:cstheme="majorBidi"/>
      <w:color w:val="243F60" w:themeColor="accent1" w:themeShade="7F"/>
      <w:kern w:val="28"/>
      <w:sz w:val="24"/>
      <w:szCs w:val="24"/>
    </w:rPr>
  </w:style>
  <w:style w:type="character" w:styleId="FollowedHyperlink">
    <w:name w:val="FollowedHyperlink"/>
    <w:basedOn w:val="DefaultParagraphFont"/>
    <w:uiPriority w:val="99"/>
    <w:semiHidden/>
    <w:unhideWhenUsed/>
    <w:rsid w:val="009E77CC"/>
    <w:rPr>
      <w:color w:val="800080" w:themeColor="followedHyperlink"/>
      <w:u w:val="single"/>
    </w:rPr>
  </w:style>
  <w:style w:type="character" w:styleId="CommentReference">
    <w:name w:val="annotation reference"/>
    <w:basedOn w:val="DefaultParagraphFont"/>
    <w:uiPriority w:val="99"/>
    <w:semiHidden/>
    <w:unhideWhenUsed/>
    <w:rsid w:val="009C1F64"/>
    <w:rPr>
      <w:sz w:val="16"/>
      <w:szCs w:val="16"/>
    </w:rPr>
  </w:style>
  <w:style w:type="paragraph" w:styleId="CommentText">
    <w:name w:val="annotation text"/>
    <w:basedOn w:val="Normal"/>
    <w:link w:val="CommentTextChar"/>
    <w:uiPriority w:val="99"/>
    <w:unhideWhenUsed/>
    <w:rsid w:val="009C1F64"/>
  </w:style>
  <w:style w:type="character" w:customStyle="1" w:styleId="CommentTextChar">
    <w:name w:val="Comment Text Char"/>
    <w:basedOn w:val="DefaultParagraphFont"/>
    <w:link w:val="CommentText"/>
    <w:uiPriority w:val="99"/>
    <w:rsid w:val="009C1F64"/>
    <w:rPr>
      <w:color w:val="000000"/>
      <w:kern w:val="28"/>
      <w:sz w:val="20"/>
      <w:szCs w:val="20"/>
    </w:rPr>
  </w:style>
  <w:style w:type="paragraph" w:styleId="CommentSubject">
    <w:name w:val="annotation subject"/>
    <w:basedOn w:val="CommentText"/>
    <w:next w:val="CommentText"/>
    <w:link w:val="CommentSubjectChar"/>
    <w:uiPriority w:val="99"/>
    <w:semiHidden/>
    <w:unhideWhenUsed/>
    <w:rsid w:val="009C1F64"/>
    <w:rPr>
      <w:b/>
      <w:bCs/>
    </w:rPr>
  </w:style>
  <w:style w:type="character" w:customStyle="1" w:styleId="CommentSubjectChar">
    <w:name w:val="Comment Subject Char"/>
    <w:basedOn w:val="CommentTextChar"/>
    <w:link w:val="CommentSubject"/>
    <w:uiPriority w:val="99"/>
    <w:semiHidden/>
    <w:rsid w:val="009C1F64"/>
    <w:rPr>
      <w:b/>
      <w:bCs/>
      <w:color w:val="000000"/>
      <w:kern w:val="28"/>
      <w:sz w:val="20"/>
      <w:szCs w:val="20"/>
    </w:rPr>
  </w:style>
  <w:style w:type="paragraph" w:styleId="Revision">
    <w:name w:val="Revision"/>
    <w:hidden/>
    <w:uiPriority w:val="99"/>
    <w:semiHidden/>
    <w:rsid w:val="009C1F64"/>
    <w:rPr>
      <w:color w:val="000000"/>
      <w:kern w:val="28"/>
      <w:sz w:val="20"/>
      <w:szCs w:val="20"/>
    </w:rPr>
  </w:style>
  <w:style w:type="character" w:styleId="UnresolvedMention">
    <w:name w:val="Unresolved Mention"/>
    <w:basedOn w:val="DefaultParagraphFont"/>
    <w:uiPriority w:val="99"/>
    <w:semiHidden/>
    <w:unhideWhenUsed/>
    <w:rsid w:val="00A2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7697">
      <w:marLeft w:val="0"/>
      <w:marRight w:val="0"/>
      <w:marTop w:val="0"/>
      <w:marBottom w:val="0"/>
      <w:divBdr>
        <w:top w:val="none" w:sz="0" w:space="0" w:color="auto"/>
        <w:left w:val="none" w:sz="0" w:space="0" w:color="auto"/>
        <w:bottom w:val="none" w:sz="0" w:space="0" w:color="auto"/>
        <w:right w:val="none" w:sz="0" w:space="0" w:color="auto"/>
      </w:divBdr>
    </w:div>
    <w:div w:id="427695755">
      <w:bodyDiv w:val="1"/>
      <w:marLeft w:val="0"/>
      <w:marRight w:val="0"/>
      <w:marTop w:val="0"/>
      <w:marBottom w:val="0"/>
      <w:divBdr>
        <w:top w:val="none" w:sz="0" w:space="0" w:color="auto"/>
        <w:left w:val="none" w:sz="0" w:space="0" w:color="auto"/>
        <w:bottom w:val="none" w:sz="0" w:space="0" w:color="auto"/>
        <w:right w:val="none" w:sz="0" w:space="0" w:color="auto"/>
      </w:divBdr>
    </w:div>
    <w:div w:id="1938756935">
      <w:bodyDiv w:val="1"/>
      <w:marLeft w:val="0"/>
      <w:marRight w:val="0"/>
      <w:marTop w:val="0"/>
      <w:marBottom w:val="0"/>
      <w:divBdr>
        <w:top w:val="none" w:sz="0" w:space="0" w:color="auto"/>
        <w:left w:val="none" w:sz="0" w:space="0" w:color="auto"/>
        <w:bottom w:val="none" w:sz="0" w:space="0" w:color="auto"/>
        <w:right w:val="none" w:sz="0" w:space="0" w:color="auto"/>
      </w:divBdr>
    </w:div>
    <w:div w:id="20773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fluenza-the-green-book-chapter-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hsa.blog.gov.uk/2024/08/02/whos-eligible-for-the-2024-covid-19-vaccine-or-autumn-boos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vaccinations/flu-vaccine/" TargetMode="External"/><Relationship Id="rId4" Type="http://schemas.openxmlformats.org/officeDocument/2006/relationships/settings" Target="settings.xml"/><Relationship Id="rId9" Type="http://schemas.openxmlformats.org/officeDocument/2006/relationships/hyperlink" Target="https://www.gov.uk/government/publications/covid-19-the-green-book-chapter-14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A3E4-21F2-440F-9BE5-B35703CA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KIM IRELAND</vt:lpstr>
    </vt:vector>
  </TitlesOfParts>
  <Company>AIMTC</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IRELAND</dc:title>
  <dc:creator>Parry Andrew (Roaming)</dc:creator>
  <cp:lastModifiedBy>Chris Langford</cp:lastModifiedBy>
  <cp:revision>7</cp:revision>
  <cp:lastPrinted>2022-07-14T09:19:00Z</cp:lastPrinted>
  <dcterms:created xsi:type="dcterms:W3CDTF">2023-01-17T16:22:00Z</dcterms:created>
  <dcterms:modified xsi:type="dcterms:W3CDTF">2024-08-21T11:04:00Z</dcterms:modified>
</cp:coreProperties>
</file>